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6EE7" w14:textId="77777777" w:rsidR="00ED6FEF" w:rsidRDefault="00ED6FEF"/>
    <w:p w14:paraId="2E0FE3A2" w14:textId="0367A411" w:rsidR="00ED6FEF" w:rsidRDefault="00285051">
      <w:r w:rsidRPr="00285051">
        <w:t>Urząd Miasta i Gminy Lesko</w:t>
      </w:r>
    </w:p>
    <w:p w14:paraId="6E9CD770" w14:textId="6E46A94B" w:rsidR="0001690C" w:rsidRDefault="00000000">
      <w:hyperlink r:id="rId4" w:history="1">
        <w:r w:rsidR="00ED6FEF" w:rsidRPr="00FA79CD">
          <w:rPr>
            <w:rStyle w:val="Hipercze"/>
          </w:rPr>
          <w:t>https://www.lesko.pl/aktualnosci/gmina/2022/08/dodatek-weglowy</w:t>
        </w:r>
      </w:hyperlink>
    </w:p>
    <w:p w14:paraId="4E1848DD" w14:textId="77777777" w:rsidR="00ED6FEF" w:rsidRDefault="00ED6FEF"/>
    <w:p w14:paraId="45B8C72F" w14:textId="77777777" w:rsidR="00ED6FEF" w:rsidRDefault="00ED6FEF"/>
    <w:p w14:paraId="5502D8EB" w14:textId="779F4A36" w:rsidR="001C6F9C" w:rsidRDefault="003F0F80">
      <w:r>
        <w:t>Urząd Gminy Baligró</w:t>
      </w:r>
      <w:r w:rsidR="00ED6FEF">
        <w:t>d</w:t>
      </w:r>
    </w:p>
    <w:p w14:paraId="5943EDF1" w14:textId="0F092065" w:rsidR="001C6F9C" w:rsidRDefault="00000000">
      <w:hyperlink r:id="rId5" w:history="1">
        <w:r w:rsidR="003F0B4A" w:rsidRPr="00FA79CD">
          <w:rPr>
            <w:rStyle w:val="Hipercze"/>
          </w:rPr>
          <w:t>https://www.baligrod.pl/11139/dodatek-weglowy</w:t>
        </w:r>
      </w:hyperlink>
    </w:p>
    <w:p w14:paraId="02D14465" w14:textId="77777777" w:rsidR="005901C1" w:rsidRDefault="005901C1"/>
    <w:p w14:paraId="54759098" w14:textId="77777777" w:rsidR="00435632" w:rsidRDefault="00435632"/>
    <w:p w14:paraId="08A71797" w14:textId="594AAD54" w:rsidR="005901C1" w:rsidRDefault="00E42CFC">
      <w:r>
        <w:t>Urząd Gminy Komańcz</w:t>
      </w:r>
      <w:r w:rsidR="00967248">
        <w:t>a</w:t>
      </w:r>
    </w:p>
    <w:p w14:paraId="5DCC96B8" w14:textId="59D466C5" w:rsidR="00E42CFC" w:rsidRDefault="00E42CFC">
      <w:r w:rsidRPr="00E42CFC">
        <w:t>https://komancza.pl/art/439/nabor-wnioskow-o-wyplate-dodatku-weglowego-dla-gospodarstwa-domowego</w:t>
      </w:r>
    </w:p>
    <w:p w14:paraId="03BE068D" w14:textId="77777777" w:rsidR="003F0B4A" w:rsidRDefault="003F0B4A"/>
    <w:p w14:paraId="6E39B7AF" w14:textId="77777777" w:rsidR="003F0B4A" w:rsidRDefault="003F0B4A"/>
    <w:sectPr w:rsidR="003F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0C"/>
    <w:rsid w:val="0001690C"/>
    <w:rsid w:val="001C6F9C"/>
    <w:rsid w:val="00285051"/>
    <w:rsid w:val="003F0B4A"/>
    <w:rsid w:val="003F0F80"/>
    <w:rsid w:val="00435632"/>
    <w:rsid w:val="005901C1"/>
    <w:rsid w:val="00967248"/>
    <w:rsid w:val="00E42CFC"/>
    <w:rsid w:val="00E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35B4"/>
  <w15:chartTrackingRefBased/>
  <w15:docId w15:val="{1B6BC8F9-513B-4049-A6AD-8595533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F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ligrod.pl/11139/dodatek-weglowy" TargetMode="External"/><Relationship Id="rId4" Type="http://schemas.openxmlformats.org/officeDocument/2006/relationships/hyperlink" Target="https://www.lesko.pl/aktualnosci/gmina/2022/08/dodatek-wegl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dc:description/>
  <cp:lastModifiedBy>Grzegorz Czyżewski</cp:lastModifiedBy>
  <cp:revision>10</cp:revision>
  <dcterms:created xsi:type="dcterms:W3CDTF">2022-08-23T10:43:00Z</dcterms:created>
  <dcterms:modified xsi:type="dcterms:W3CDTF">2022-08-25T07:06:00Z</dcterms:modified>
</cp:coreProperties>
</file>